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A" w:rsidRDefault="00D9045B" w:rsidP="00D9045B">
      <w:pPr>
        <w:jc w:val="center"/>
        <w:rPr>
          <w:b/>
          <w:sz w:val="32"/>
          <w:szCs w:val="32"/>
        </w:rPr>
      </w:pPr>
      <w:r w:rsidRPr="00D9045B">
        <w:rPr>
          <w:b/>
          <w:sz w:val="32"/>
          <w:szCs w:val="32"/>
        </w:rPr>
        <w:t>Segment and Angle Proofs Additional Practice Hints:</w:t>
      </w:r>
    </w:p>
    <w:p w:rsidR="00D9045B" w:rsidRPr="00D9045B" w:rsidRDefault="00D9045B" w:rsidP="00D904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:rsidR="00D9045B" w:rsidRDefault="00D9045B" w:rsidP="00D9045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96C664" wp14:editId="2245B9D4">
            <wp:extent cx="3413247" cy="220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CC3E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88" cy="220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B" w:rsidRPr="00D9045B" w:rsidRDefault="00D9045B" w:rsidP="00D904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:rsidR="00D9045B" w:rsidRDefault="00D9045B" w:rsidP="00D9045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43350" cy="4028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C23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55" cy="40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B" w:rsidRDefault="00D9045B" w:rsidP="00D9045B">
      <w:pPr>
        <w:rPr>
          <w:sz w:val="32"/>
          <w:szCs w:val="32"/>
        </w:rPr>
      </w:pPr>
    </w:p>
    <w:p w:rsidR="00D9045B" w:rsidRDefault="00D9045B" w:rsidP="00D9045B">
      <w:pPr>
        <w:rPr>
          <w:sz w:val="32"/>
          <w:szCs w:val="32"/>
        </w:rPr>
      </w:pPr>
    </w:p>
    <w:p w:rsidR="00D9045B" w:rsidRDefault="00D9045B" w:rsidP="00D904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897929" cy="20859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9C45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594" cy="20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B" w:rsidRDefault="00D9045B" w:rsidP="00D9045B">
      <w:pPr>
        <w:pStyle w:val="ListParagraph"/>
        <w:rPr>
          <w:sz w:val="32"/>
          <w:szCs w:val="32"/>
        </w:rPr>
      </w:pPr>
    </w:p>
    <w:p w:rsidR="00D9045B" w:rsidRDefault="00D9045B" w:rsidP="00D9045B">
      <w:pPr>
        <w:pStyle w:val="ListParagraph"/>
        <w:rPr>
          <w:sz w:val="32"/>
          <w:szCs w:val="32"/>
        </w:rPr>
      </w:pPr>
    </w:p>
    <w:p w:rsidR="00D9045B" w:rsidRPr="00D9045B" w:rsidRDefault="00D9045B" w:rsidP="004747A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</w:p>
    <w:p w:rsidR="004747A2" w:rsidRDefault="00D9045B" w:rsidP="004747A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6B183406" wp14:editId="1A90B362">
            <wp:extent cx="5943600" cy="1240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9C82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A2" w:rsidRDefault="004747A2" w:rsidP="004747A2">
      <w:pPr>
        <w:pStyle w:val="ListParagraph"/>
        <w:spacing w:line="480" w:lineRule="auto"/>
        <w:rPr>
          <w:sz w:val="32"/>
          <w:szCs w:val="32"/>
        </w:rPr>
      </w:pPr>
    </w:p>
    <w:p w:rsidR="004747A2" w:rsidRPr="004747A2" w:rsidRDefault="004747A2" w:rsidP="004747A2">
      <w:pPr>
        <w:pStyle w:val="ListParagraph"/>
        <w:spacing w:line="480" w:lineRule="auto"/>
        <w:rPr>
          <w:sz w:val="32"/>
          <w:szCs w:val="32"/>
        </w:rPr>
      </w:pPr>
    </w:p>
    <w:p w:rsidR="004747A2" w:rsidRDefault="004747A2" w:rsidP="004747A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6E496F" wp14:editId="3C041193">
            <wp:extent cx="6217596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9C62E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124" cy="11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A2" w:rsidRDefault="004747A2" w:rsidP="004747A2">
      <w:pPr>
        <w:spacing w:line="480" w:lineRule="auto"/>
        <w:rPr>
          <w:sz w:val="32"/>
          <w:szCs w:val="32"/>
        </w:rPr>
      </w:pPr>
    </w:p>
    <w:p w:rsidR="004747A2" w:rsidRPr="004747A2" w:rsidRDefault="004747A2" w:rsidP="004747A2">
      <w:pPr>
        <w:spacing w:line="480" w:lineRule="auto"/>
        <w:rPr>
          <w:sz w:val="32"/>
          <w:szCs w:val="32"/>
        </w:rPr>
      </w:pPr>
    </w:p>
    <w:p w:rsidR="004747A2" w:rsidRPr="004747A2" w:rsidRDefault="004747A2" w:rsidP="004747A2">
      <w:pPr>
        <w:spacing w:line="480" w:lineRule="auto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580528" cy="1285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9C2D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681" cy="129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A2" w:rsidRDefault="004747A2" w:rsidP="004747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228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C12A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A2" w:rsidRPr="004747A2" w:rsidRDefault="004747A2" w:rsidP="004747A2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4747A2" w:rsidRDefault="004747A2" w:rsidP="004747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Show segments are congruent by definition of midpoint. Show measures are equal because they are congruent. Use substitution or transitive property to prove. </w:t>
      </w:r>
    </w:p>
    <w:p w:rsidR="004747A2" w:rsidRPr="004747A2" w:rsidRDefault="004747A2" w:rsidP="004747A2">
      <w:pPr>
        <w:rPr>
          <w:sz w:val="32"/>
          <w:szCs w:val="32"/>
        </w:rPr>
      </w:pPr>
    </w:p>
    <w:p w:rsidR="004747A2" w:rsidRPr="00D9045B" w:rsidRDefault="004747A2" w:rsidP="004747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addition property to make equivalent congruent segment statements. Use segment addition to show how each segment is created. Substitute to prove. </w:t>
      </w:r>
    </w:p>
    <w:sectPr w:rsidR="004747A2" w:rsidRPr="00D9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082"/>
    <w:multiLevelType w:val="hybridMultilevel"/>
    <w:tmpl w:val="10F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5B"/>
    <w:rsid w:val="003C0EEA"/>
    <w:rsid w:val="004747A2"/>
    <w:rsid w:val="00D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3E98-5E24-4240-A571-F443748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1</cp:revision>
  <dcterms:created xsi:type="dcterms:W3CDTF">2016-09-17T14:23:00Z</dcterms:created>
  <dcterms:modified xsi:type="dcterms:W3CDTF">2016-09-17T14:41:00Z</dcterms:modified>
</cp:coreProperties>
</file>